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334FA9" w:rsidRDefault="004064C1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>программе «Социальная поддержка</w:t>
      </w:r>
      <w:r w:rsidR="00732681">
        <w:rPr>
          <w:rFonts w:ascii="Times New Roman" w:hAnsi="Times New Roman"/>
          <w:sz w:val="28"/>
          <w:szCs w:val="28"/>
        </w:rPr>
        <w:t xml:space="preserve">    </w:t>
      </w:r>
      <w:r w:rsidR="00D14E28" w:rsidRPr="007D6264">
        <w:rPr>
          <w:rFonts w:ascii="Times New Roman" w:hAnsi="Times New Roman"/>
          <w:sz w:val="28"/>
          <w:szCs w:val="28"/>
        </w:rPr>
        <w:t xml:space="preserve"> </w:t>
      </w:r>
    </w:p>
    <w:p w:rsidR="00334FA9" w:rsidRDefault="00D14E28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</w:p>
    <w:p w:rsidR="0085559F" w:rsidRPr="007D6264" w:rsidRDefault="00590C63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732681">
        <w:rPr>
          <w:rFonts w:ascii="Times New Roman" w:hAnsi="Times New Roman"/>
          <w:sz w:val="28"/>
          <w:szCs w:val="28"/>
        </w:rPr>
        <w:t xml:space="preserve">                 </w:t>
      </w:r>
      <w:r w:rsidRPr="007D6264">
        <w:rPr>
          <w:rFonts w:ascii="Times New Roman" w:hAnsi="Times New Roman"/>
          <w:sz w:val="28"/>
          <w:szCs w:val="28"/>
        </w:rPr>
        <w:t>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</w:t>
      </w:r>
      <w:r w:rsidR="00732681">
        <w:rPr>
          <w:rFonts w:ascii="Times New Roman" w:hAnsi="Times New Roman"/>
          <w:sz w:val="28"/>
          <w:szCs w:val="28"/>
        </w:rPr>
        <w:t xml:space="preserve">                  </w:t>
      </w:r>
      <w:r w:rsidRPr="007D6264">
        <w:rPr>
          <w:rFonts w:ascii="Times New Roman" w:hAnsi="Times New Roman"/>
          <w:sz w:val="28"/>
          <w:szCs w:val="28"/>
        </w:rPr>
        <w:t>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2449F6">
        <w:rPr>
          <w:rFonts w:ascii="Times New Roman" w:hAnsi="Times New Roman"/>
          <w:sz w:val="28"/>
          <w:szCs w:val="28"/>
        </w:rPr>
        <w:t>6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334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954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8"/>
        <w:gridCol w:w="5766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свидетельство о праве на получение социал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ной выплаты на приобретение (строител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дерального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края и местного бюджета Тимашевского городского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24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6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953B02">
        <w:trPr>
          <w:trHeight w:val="590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6373B1">
              <w:rPr>
                <w:rFonts w:ascii="Times New Roman" w:hAnsi="Times New Roman"/>
                <w:sz w:val="28"/>
                <w:szCs w:val="28"/>
              </w:rPr>
              <w:t>24 927,6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1</w:t>
            </w:r>
            <w:r w:rsidR="006373B1">
              <w:rPr>
                <w:rFonts w:ascii="Times New Roman" w:hAnsi="Times New Roman"/>
                <w:sz w:val="28"/>
                <w:szCs w:val="28"/>
              </w:rPr>
              <w:t>0 851,8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6373B1">
              <w:rPr>
                <w:rFonts w:ascii="Times New Roman" w:hAnsi="Times New Roman"/>
                <w:sz w:val="28"/>
                <w:szCs w:val="28"/>
              </w:rPr>
              <w:t>4 883,3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73B1">
              <w:rPr>
                <w:rFonts w:ascii="Times New Roman" w:hAnsi="Times New Roman"/>
                <w:sz w:val="28"/>
                <w:szCs w:val="28"/>
              </w:rPr>
              <w:t>4 939,5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0</w:t>
            </w:r>
            <w:r w:rsidR="006373B1">
              <w:rPr>
                <w:rFonts w:ascii="Times New Roman" w:hAnsi="Times New Roman"/>
                <w:sz w:val="28"/>
                <w:szCs w:val="28"/>
              </w:rPr>
              <w:t>29</w:t>
            </w:r>
            <w:r w:rsidR="0053102B">
              <w:rPr>
                <w:rFonts w:ascii="Times New Roman" w:hAnsi="Times New Roman"/>
                <w:sz w:val="28"/>
                <w:szCs w:val="28"/>
              </w:rPr>
              <w:t>,</w:t>
            </w:r>
            <w:r w:rsidR="006373B1">
              <w:rPr>
                <w:rFonts w:ascii="Times New Roman" w:hAnsi="Times New Roman"/>
                <w:sz w:val="28"/>
                <w:szCs w:val="28"/>
              </w:rPr>
              <w:t>0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6 736,5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3 031,4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403,3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301,8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7</w:t>
            </w:r>
            <w:r w:rsidR="00AA4802">
              <w:rPr>
                <w:rFonts w:ascii="Times New Roman" w:hAnsi="Times New Roman"/>
                <w:sz w:val="28"/>
                <w:szCs w:val="28"/>
              </w:rPr>
              <w:t xml:space="preserve"> 339,3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</w:t>
            </w:r>
            <w:r w:rsidR="00AA4802">
              <w:rPr>
                <w:rFonts w:ascii="Times New Roman" w:hAnsi="Times New Roman"/>
                <w:sz w:val="28"/>
                <w:szCs w:val="28"/>
              </w:rPr>
              <w:t> 302,7</w:t>
            </w:r>
            <w:r w:rsidR="00F11103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 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557,6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479,0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2449F6">
        <w:rPr>
          <w:rFonts w:ascii="Times New Roman" w:hAnsi="Times New Roman"/>
          <w:sz w:val="28"/>
          <w:szCs w:val="28"/>
        </w:rPr>
        <w:t>6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тана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695B54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 xml:space="preserve">чения ипотечного жилищного кредита, они не могут уплатить первоначальный взнос при получении кредита. Молодые семьи в основном являются </w:t>
      </w:r>
      <w:proofErr w:type="spellStart"/>
      <w:r w:rsidRPr="007D7535">
        <w:rPr>
          <w:rFonts w:ascii="Times New Roman" w:hAnsi="Times New Roman"/>
          <w:sz w:val="28"/>
          <w:szCs w:val="28"/>
        </w:rPr>
        <w:t>приобре</w:t>
      </w:r>
      <w:proofErr w:type="spellEnd"/>
      <w:r w:rsidR="008771A7">
        <w:rPr>
          <w:rFonts w:ascii="Times New Roman" w:hAnsi="Times New Roman"/>
          <w:sz w:val="28"/>
          <w:szCs w:val="28"/>
        </w:rPr>
        <w:t>-</w:t>
      </w:r>
    </w:p>
    <w:p w:rsidR="001E2836" w:rsidRDefault="001E2836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695B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7535">
        <w:rPr>
          <w:rFonts w:ascii="Times New Roman" w:hAnsi="Times New Roman"/>
          <w:sz w:val="28"/>
          <w:szCs w:val="28"/>
        </w:rPr>
        <w:t>тателями</w:t>
      </w:r>
      <w:proofErr w:type="spellEnd"/>
      <w:r w:rsidRPr="007D7535">
        <w:rPr>
          <w:rFonts w:ascii="Times New Roman" w:hAnsi="Times New Roman"/>
          <w:sz w:val="28"/>
          <w:szCs w:val="28"/>
        </w:rPr>
        <w:t xml:space="preserve"> первого в своей жизни ж</w:t>
      </w:r>
      <w:r w:rsidR="001E2836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лья, а значит, не имеют в собственности жилого помещения, которое можно было бы использовать в качестве обесп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ния, повлияет на улучшение демографической ситуации в городе. Возмо</w:t>
      </w:r>
      <w:r w:rsidRPr="007D7535">
        <w:rPr>
          <w:rFonts w:ascii="Times New Roman" w:hAnsi="Times New Roman"/>
          <w:sz w:val="28"/>
          <w:szCs w:val="28"/>
        </w:rPr>
        <w:t>ж</w:t>
      </w:r>
      <w:r w:rsidRPr="007D7535">
        <w:rPr>
          <w:rFonts w:ascii="Times New Roman" w:hAnsi="Times New Roman"/>
          <w:sz w:val="28"/>
          <w:szCs w:val="28"/>
        </w:rPr>
        <w:t>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по</w:t>
      </w:r>
      <w:r w:rsidRPr="007D7535">
        <w:rPr>
          <w:rFonts w:ascii="Times New Roman" w:hAnsi="Times New Roman"/>
          <w:sz w:val="28"/>
          <w:szCs w:val="28"/>
        </w:rPr>
        <w:t>з</w:t>
      </w:r>
      <w:r w:rsidRPr="007D7535">
        <w:rPr>
          <w:rFonts w:ascii="Times New Roman" w:hAnsi="Times New Roman"/>
          <w:sz w:val="28"/>
          <w:szCs w:val="28"/>
        </w:rPr>
        <w:t>волит сформировать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жилищных условий молодых семей определяет целесообразность использов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ния программно-целевого метода для решения их жилищной проблемы, п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9332F3" w:rsidRDefault="00194B97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является предоставление государственной поддержки 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600" w:rsidRDefault="00F00600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9332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</w:t>
      </w:r>
      <w:r w:rsidR="00CE5AD9">
        <w:rPr>
          <w:rFonts w:ascii="Times New Roman" w:hAnsi="Times New Roman" w:cs="Times New Roman"/>
          <w:sz w:val="28"/>
          <w:szCs w:val="28"/>
        </w:rPr>
        <w:t>о</w:t>
      </w:r>
      <w:r w:rsidR="00CE5AD9">
        <w:rPr>
          <w:rFonts w:ascii="Times New Roman" w:hAnsi="Times New Roman" w:cs="Times New Roman"/>
          <w:sz w:val="28"/>
          <w:szCs w:val="28"/>
        </w:rPr>
        <w:t>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</w:t>
      </w:r>
      <w:r w:rsidR="00D07B98">
        <w:rPr>
          <w:rFonts w:ascii="Times New Roman" w:hAnsi="Times New Roman" w:cs="Times New Roman"/>
          <w:sz w:val="28"/>
          <w:szCs w:val="28"/>
        </w:rPr>
        <w:t>с</w:t>
      </w:r>
      <w:r w:rsidR="00D07B98">
        <w:rPr>
          <w:rFonts w:ascii="Times New Roman" w:hAnsi="Times New Roman" w:cs="Times New Roman"/>
          <w:sz w:val="28"/>
          <w:szCs w:val="28"/>
        </w:rPr>
        <w:t>четной (средней) стоимости жилья в части, превышающей размер социальной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>рогра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</w:t>
      </w:r>
      <w:r w:rsidR="00194B97" w:rsidRPr="009506C0">
        <w:rPr>
          <w:rFonts w:ascii="Times New Roman" w:hAnsi="Times New Roman" w:cs="Times New Roman"/>
          <w:sz w:val="28"/>
          <w:szCs w:val="28"/>
        </w:rPr>
        <w:t>ь</w:t>
      </w:r>
      <w:r w:rsidR="00194B97" w:rsidRPr="009506C0">
        <w:rPr>
          <w:rFonts w:ascii="Times New Roman" w:hAnsi="Times New Roman" w:cs="Times New Roman"/>
          <w:sz w:val="28"/>
          <w:szCs w:val="28"/>
        </w:rPr>
        <w:t>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</w:t>
      </w:r>
      <w:r w:rsidR="000D6B32" w:rsidRPr="002D67B3">
        <w:rPr>
          <w:rFonts w:ascii="Times New Roman" w:hAnsi="Times New Roman" w:cs="Times New Roman"/>
          <w:sz w:val="28"/>
          <w:szCs w:val="28"/>
        </w:rPr>
        <w:t>и</w:t>
      </w:r>
      <w:r w:rsidR="000D6B32" w:rsidRPr="002D67B3">
        <w:rPr>
          <w:rFonts w:ascii="Times New Roman" w:hAnsi="Times New Roman" w:cs="Times New Roman"/>
          <w:sz w:val="28"/>
          <w:szCs w:val="28"/>
        </w:rPr>
        <w:t>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</w:t>
      </w:r>
      <w:r w:rsidR="000D6B32" w:rsidRPr="002D67B3">
        <w:rPr>
          <w:rFonts w:ascii="Times New Roman" w:hAnsi="Times New Roman" w:cs="Times New Roman"/>
          <w:sz w:val="28"/>
          <w:szCs w:val="28"/>
        </w:rPr>
        <w:t>с</w:t>
      </w:r>
      <w:r w:rsidR="000D6B32" w:rsidRPr="002D67B3">
        <w:rPr>
          <w:rFonts w:ascii="Times New Roman" w:hAnsi="Times New Roman" w:cs="Times New Roman"/>
          <w:sz w:val="28"/>
          <w:szCs w:val="28"/>
        </w:rPr>
        <w:t>печению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</w:t>
      </w:r>
      <w:r w:rsidR="00194B97" w:rsidRPr="009506C0">
        <w:rPr>
          <w:rFonts w:ascii="Times New Roman" w:hAnsi="Times New Roman" w:cs="Times New Roman"/>
          <w:sz w:val="28"/>
          <w:szCs w:val="28"/>
        </w:rPr>
        <w:t>д</w:t>
      </w:r>
      <w:r w:rsidR="00194B97" w:rsidRPr="009506C0">
        <w:rPr>
          <w:rFonts w:ascii="Times New Roman" w:hAnsi="Times New Roman" w:cs="Times New Roman"/>
          <w:sz w:val="28"/>
          <w:szCs w:val="28"/>
        </w:rPr>
        <w:t>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</w:t>
      </w:r>
      <w:r w:rsidRPr="009506C0">
        <w:rPr>
          <w:rFonts w:ascii="Times New Roman" w:hAnsi="Times New Roman"/>
          <w:sz w:val="28"/>
          <w:szCs w:val="28"/>
        </w:rPr>
        <w:t>в</w:t>
      </w:r>
      <w:r w:rsidRPr="009506C0">
        <w:rPr>
          <w:rFonts w:ascii="Times New Roman" w:hAnsi="Times New Roman"/>
          <w:sz w:val="28"/>
          <w:szCs w:val="28"/>
        </w:rPr>
        <w:t>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E84F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</w:t>
      </w:r>
      <w:r w:rsidR="008373CD" w:rsidRPr="002D67B3">
        <w:rPr>
          <w:rFonts w:ascii="Times New Roman" w:hAnsi="Times New Roman"/>
          <w:sz w:val="28"/>
          <w:szCs w:val="28"/>
        </w:rPr>
        <w:t>о</w:t>
      </w:r>
      <w:r w:rsidR="008373CD" w:rsidRPr="002D67B3">
        <w:rPr>
          <w:rFonts w:ascii="Times New Roman" w:hAnsi="Times New Roman"/>
          <w:sz w:val="28"/>
          <w:szCs w:val="28"/>
        </w:rPr>
        <w:t>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дых семей, признанных в установленном порядке, нуждающимися в улучш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нии жилищных условий, снижение уровня социальной напряженности в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30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дых семей нуждающимися в жилых помещениях утвержден постановлением администрации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знании (об отказе в признании) молодых семей нуждающимися в жилых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ударственной программы Российской Федерации «Обеспечение доступным и комфортным жильем и коммунальными услугами граждан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рации» на территории Тимашевского городского поселения Тимашевского района»</w:t>
      </w:r>
      <w:r w:rsidR="009B2706">
        <w:rPr>
          <w:rFonts w:ascii="Times New Roman" w:hAnsi="Times New Roman"/>
          <w:sz w:val="28"/>
          <w:szCs w:val="28"/>
        </w:rPr>
        <w:t xml:space="preserve">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EC3767" w:rsidRPr="00FC21A5" w:rsidRDefault="0018422F" w:rsidP="00FA1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A18B9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 w:rsidRPr="00FA18B9">
        <w:rPr>
          <w:rFonts w:ascii="Times New Roman" w:hAnsi="Times New Roman"/>
          <w:sz w:val="28"/>
          <w:szCs w:val="28"/>
        </w:rPr>
        <w:t>кого</w:t>
      </w:r>
      <w:r w:rsidR="00A874FC">
        <w:rPr>
          <w:rFonts w:ascii="Times New Roman" w:hAnsi="Times New Roman"/>
          <w:sz w:val="28"/>
          <w:szCs w:val="28"/>
        </w:rPr>
        <w:t xml:space="preserve"> </w:t>
      </w:r>
      <w:r w:rsidR="00A874FC" w:rsidRPr="00FA18B9">
        <w:rPr>
          <w:rFonts w:ascii="Times New Roman" w:hAnsi="Times New Roman"/>
          <w:sz w:val="28"/>
          <w:szCs w:val="28"/>
        </w:rPr>
        <w:t>края</w:t>
      </w:r>
      <w:r w:rsidR="00A55DC2" w:rsidRPr="00FA18B9">
        <w:rPr>
          <w:rFonts w:ascii="Times New Roman" w:hAnsi="Times New Roman"/>
          <w:sz w:val="28"/>
          <w:szCs w:val="28"/>
        </w:rPr>
        <w:t xml:space="preserve"> от 12 октября 2015 г. № 967 «Об утверждении государственной програ</w:t>
      </w:r>
      <w:r w:rsidR="00A55DC2" w:rsidRPr="00FA18B9">
        <w:rPr>
          <w:rFonts w:ascii="Times New Roman" w:hAnsi="Times New Roman"/>
          <w:sz w:val="28"/>
          <w:szCs w:val="28"/>
        </w:rPr>
        <w:t>м</w:t>
      </w:r>
      <w:r w:rsidR="00A55DC2">
        <w:rPr>
          <w:rFonts w:ascii="Times New Roman" w:hAnsi="Times New Roman"/>
          <w:sz w:val="28"/>
          <w:szCs w:val="28"/>
        </w:rPr>
        <w:t>мы Краснодарского края «Развитие жилищно-коммунального хозяйства</w:t>
      </w:r>
      <w:r w:rsidR="00A55DC2"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0779D9">
        <w:rPr>
          <w:rFonts w:ascii="Times New Roman" w:hAnsi="Times New Roman"/>
          <w:sz w:val="28"/>
          <w:szCs w:val="28"/>
        </w:rPr>
        <w:t>2</w:t>
      </w:r>
      <w:r w:rsidR="003A4888">
        <w:rPr>
          <w:rFonts w:ascii="Times New Roman" w:hAnsi="Times New Roman"/>
          <w:sz w:val="28"/>
          <w:szCs w:val="28"/>
        </w:rPr>
        <w:t>4 927,6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3A4888">
        <w:rPr>
          <w:rFonts w:ascii="Times New Roman" w:hAnsi="Times New Roman"/>
          <w:sz w:val="28"/>
          <w:szCs w:val="28"/>
        </w:rPr>
        <w:t>9 900,4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F142B6">
        <w:rPr>
          <w:rFonts w:ascii="Times New Roman" w:hAnsi="Times New Roman"/>
          <w:sz w:val="28"/>
          <w:szCs w:val="28"/>
        </w:rPr>
        <w:t>3</w:t>
      </w:r>
      <w:r w:rsidR="003A4888">
        <w:rPr>
          <w:rFonts w:ascii="Times New Roman" w:hAnsi="Times New Roman"/>
          <w:sz w:val="28"/>
          <w:szCs w:val="28"/>
        </w:rPr>
        <w:t> </w:t>
      </w:r>
      <w:r w:rsidR="00F142B6">
        <w:rPr>
          <w:rFonts w:ascii="Times New Roman" w:hAnsi="Times New Roman"/>
          <w:sz w:val="28"/>
          <w:szCs w:val="28"/>
        </w:rPr>
        <w:t>8</w:t>
      </w:r>
      <w:r w:rsidR="003A4888">
        <w:rPr>
          <w:rFonts w:ascii="Times New Roman" w:hAnsi="Times New Roman"/>
          <w:sz w:val="28"/>
          <w:szCs w:val="28"/>
        </w:rPr>
        <w:t>09,8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60C8" w:rsidRDefault="0005794E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8727D" w:rsidRDefault="00A8727D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</w:t>
      </w:r>
      <w:r w:rsidR="007D7535" w:rsidRPr="00B545D3">
        <w:rPr>
          <w:rFonts w:ascii="Times New Roman" w:hAnsi="Times New Roman"/>
          <w:sz w:val="28"/>
          <w:szCs w:val="28"/>
        </w:rPr>
        <w:t>м</w:t>
      </w:r>
      <w:r w:rsidR="007D7535" w:rsidRPr="00B545D3">
        <w:rPr>
          <w:rFonts w:ascii="Times New Roman" w:hAnsi="Times New Roman"/>
          <w:sz w:val="28"/>
          <w:szCs w:val="28"/>
        </w:rPr>
        <w:t>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</w:t>
      </w:r>
      <w:r w:rsidR="00595E6B" w:rsidRPr="00FC21A5">
        <w:rPr>
          <w:rFonts w:ascii="Times New Roman" w:hAnsi="Times New Roman"/>
          <w:sz w:val="28"/>
          <w:szCs w:val="28"/>
        </w:rPr>
        <w:t>и</w:t>
      </w:r>
      <w:r w:rsidR="00595E6B" w:rsidRPr="00FC21A5">
        <w:rPr>
          <w:rFonts w:ascii="Times New Roman" w:hAnsi="Times New Roman"/>
          <w:sz w:val="28"/>
          <w:szCs w:val="28"/>
        </w:rPr>
        <w:t>тельства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 xml:space="preserve">полнительных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</w:t>
      </w:r>
      <w:r w:rsidRPr="007D7535">
        <w:rPr>
          <w:rFonts w:ascii="Times New Roman" w:hAnsi="Times New Roman"/>
          <w:sz w:val="28"/>
          <w:szCs w:val="28"/>
        </w:rPr>
        <w:t>ь</w:t>
      </w:r>
      <w:r w:rsidRPr="007D7535">
        <w:rPr>
          <w:rFonts w:ascii="Times New Roman" w:hAnsi="Times New Roman"/>
          <w:sz w:val="28"/>
          <w:szCs w:val="28"/>
        </w:rPr>
        <w:t>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ты на приобретение жилого помещения или строительство индивидуального жилого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FE6664" w:rsidRPr="00ED5779" w:rsidRDefault="00FE6664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FE6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финансир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</w:t>
      </w:r>
      <w:r w:rsidR="00BA726C">
        <w:rPr>
          <w:rFonts w:ascii="Times New Roman" w:hAnsi="Times New Roman"/>
          <w:sz w:val="28"/>
          <w:szCs w:val="28"/>
        </w:rPr>
        <w:t>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</w:t>
      </w:r>
      <w:r w:rsidRPr="00ED5779">
        <w:rPr>
          <w:rFonts w:ascii="Times New Roman" w:hAnsi="Times New Roman"/>
          <w:sz w:val="28"/>
          <w:szCs w:val="28"/>
        </w:rPr>
        <w:t>б</w:t>
      </w:r>
      <w:r w:rsidRPr="00ED5779">
        <w:rPr>
          <w:rFonts w:ascii="Times New Roman" w:hAnsi="Times New Roman"/>
          <w:sz w:val="28"/>
          <w:szCs w:val="28"/>
        </w:rPr>
        <w:t xml:space="preserve">ходимые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</w:t>
      </w:r>
      <w:r w:rsidRPr="00ED5779">
        <w:rPr>
          <w:rFonts w:ascii="Times New Roman" w:hAnsi="Times New Roman"/>
          <w:sz w:val="28"/>
          <w:szCs w:val="28"/>
        </w:rPr>
        <w:t>а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в печатных средствах массовой информации,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</w:t>
      </w:r>
      <w:r w:rsidRPr="00121E49">
        <w:rPr>
          <w:rFonts w:ascii="Times New Roman" w:hAnsi="Times New Roman"/>
          <w:sz w:val="28"/>
          <w:szCs w:val="28"/>
        </w:rPr>
        <w:t>а</w:t>
      </w:r>
      <w:r w:rsidRPr="00121E49">
        <w:rPr>
          <w:rFonts w:ascii="Times New Roman" w:hAnsi="Times New Roman"/>
          <w:sz w:val="28"/>
          <w:szCs w:val="28"/>
        </w:rPr>
        <w:t xml:space="preserve">лизации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</w:t>
      </w:r>
      <w:r w:rsidRPr="00121E49">
        <w:rPr>
          <w:rFonts w:ascii="Times New Roman" w:hAnsi="Times New Roman"/>
          <w:sz w:val="28"/>
          <w:szCs w:val="28"/>
        </w:rPr>
        <w:t>о</w:t>
      </w:r>
      <w:r w:rsidRPr="00121E49">
        <w:rPr>
          <w:rFonts w:ascii="Times New Roman" w:hAnsi="Times New Roman"/>
          <w:sz w:val="28"/>
          <w:szCs w:val="28"/>
        </w:rPr>
        <w:t xml:space="preserve">рядку принятия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</w:t>
      </w:r>
      <w:r w:rsidRPr="00121E49">
        <w:rPr>
          <w:rFonts w:ascii="Times New Roman" w:hAnsi="Times New Roman"/>
          <w:sz w:val="28"/>
          <w:szCs w:val="28"/>
        </w:rPr>
        <w:t>е</w:t>
      </w:r>
      <w:r w:rsidRPr="00121E49">
        <w:rPr>
          <w:rFonts w:ascii="Times New Roman" w:hAnsi="Times New Roman"/>
          <w:sz w:val="28"/>
          <w:szCs w:val="28"/>
        </w:rPr>
        <w:t>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>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</w:t>
      </w:r>
      <w:r w:rsidR="004F24DB" w:rsidRPr="00ED5779">
        <w:rPr>
          <w:rFonts w:ascii="Times New Roman" w:hAnsi="Times New Roman"/>
          <w:sz w:val="28"/>
          <w:szCs w:val="28"/>
        </w:rPr>
        <w:t>м</w:t>
      </w:r>
      <w:r w:rsidR="004F24DB" w:rsidRPr="00ED5779">
        <w:rPr>
          <w:rFonts w:ascii="Times New Roman" w:hAnsi="Times New Roman"/>
          <w:sz w:val="28"/>
          <w:szCs w:val="28"/>
        </w:rPr>
        <w:t xml:space="preserve">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6A82" w:rsidRDefault="00926A82" w:rsidP="00926A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926A82" w:rsidRDefault="00926A82" w:rsidP="00926A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926A82" w:rsidRDefault="00926A82" w:rsidP="00926A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</w:t>
      </w:r>
      <w:r w:rsidR="00AD6A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F34697" w:rsidRDefault="00F34697" w:rsidP="00F346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05794E">
      <w:headerReference w:type="even" r:id="rId9"/>
      <w:headerReference w:type="default" r:id="rId10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BB6" w:rsidRDefault="004A6BB6">
      <w:r>
        <w:separator/>
      </w:r>
    </w:p>
  </w:endnote>
  <w:endnote w:type="continuationSeparator" w:id="0">
    <w:p w:rsidR="004A6BB6" w:rsidRDefault="004A6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BB6" w:rsidRDefault="004A6BB6">
      <w:r>
        <w:separator/>
      </w:r>
    </w:p>
  </w:footnote>
  <w:footnote w:type="continuationSeparator" w:id="0">
    <w:p w:rsidR="004A6BB6" w:rsidRDefault="004A6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A8727D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5794E"/>
    <w:rsid w:val="00073F9A"/>
    <w:rsid w:val="000758B6"/>
    <w:rsid w:val="000779D9"/>
    <w:rsid w:val="0008063E"/>
    <w:rsid w:val="000813BB"/>
    <w:rsid w:val="00083563"/>
    <w:rsid w:val="000949A4"/>
    <w:rsid w:val="00094C9D"/>
    <w:rsid w:val="00095594"/>
    <w:rsid w:val="0009649B"/>
    <w:rsid w:val="00096ED2"/>
    <w:rsid w:val="000A6C3D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02C"/>
    <w:rsid w:val="001338E4"/>
    <w:rsid w:val="00146594"/>
    <w:rsid w:val="0015735A"/>
    <w:rsid w:val="0016101C"/>
    <w:rsid w:val="00162F8E"/>
    <w:rsid w:val="00166A29"/>
    <w:rsid w:val="00171B05"/>
    <w:rsid w:val="0018422F"/>
    <w:rsid w:val="001860AC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2836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07496"/>
    <w:rsid w:val="00324A52"/>
    <w:rsid w:val="00325C81"/>
    <w:rsid w:val="0033263E"/>
    <w:rsid w:val="00334FA9"/>
    <w:rsid w:val="00346BF1"/>
    <w:rsid w:val="003529DC"/>
    <w:rsid w:val="0036001C"/>
    <w:rsid w:val="003720F4"/>
    <w:rsid w:val="00382A83"/>
    <w:rsid w:val="00384E26"/>
    <w:rsid w:val="00395FA5"/>
    <w:rsid w:val="003972D0"/>
    <w:rsid w:val="003A2014"/>
    <w:rsid w:val="003A4888"/>
    <w:rsid w:val="003B4973"/>
    <w:rsid w:val="003B7939"/>
    <w:rsid w:val="003C01A0"/>
    <w:rsid w:val="003C74D3"/>
    <w:rsid w:val="003D1151"/>
    <w:rsid w:val="003D1B8D"/>
    <w:rsid w:val="003D2097"/>
    <w:rsid w:val="003D3C8E"/>
    <w:rsid w:val="003D444E"/>
    <w:rsid w:val="003D514B"/>
    <w:rsid w:val="003D557B"/>
    <w:rsid w:val="003D5F5A"/>
    <w:rsid w:val="003D65AE"/>
    <w:rsid w:val="003E05B3"/>
    <w:rsid w:val="003E1A58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660C8"/>
    <w:rsid w:val="00474E8C"/>
    <w:rsid w:val="004759D6"/>
    <w:rsid w:val="004A6BB6"/>
    <w:rsid w:val="004A7C13"/>
    <w:rsid w:val="004B0343"/>
    <w:rsid w:val="004B141E"/>
    <w:rsid w:val="004B7AAF"/>
    <w:rsid w:val="004C5686"/>
    <w:rsid w:val="004C6075"/>
    <w:rsid w:val="004D20F8"/>
    <w:rsid w:val="004D526E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02B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65EC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28F9"/>
    <w:rsid w:val="00613A2B"/>
    <w:rsid w:val="00614CBA"/>
    <w:rsid w:val="00616436"/>
    <w:rsid w:val="00624D13"/>
    <w:rsid w:val="00632F68"/>
    <w:rsid w:val="006373B1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95B54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32681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801A12"/>
    <w:rsid w:val="00802531"/>
    <w:rsid w:val="008051F7"/>
    <w:rsid w:val="008056AC"/>
    <w:rsid w:val="008058C9"/>
    <w:rsid w:val="00807A51"/>
    <w:rsid w:val="0081160B"/>
    <w:rsid w:val="0081594D"/>
    <w:rsid w:val="0081614C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771A7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3189"/>
    <w:rsid w:val="008F5D01"/>
    <w:rsid w:val="00910F22"/>
    <w:rsid w:val="00913CEF"/>
    <w:rsid w:val="00926A82"/>
    <w:rsid w:val="009306CD"/>
    <w:rsid w:val="009332F3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B2706"/>
    <w:rsid w:val="009C742F"/>
    <w:rsid w:val="009E1DFA"/>
    <w:rsid w:val="009F2C48"/>
    <w:rsid w:val="009F6C48"/>
    <w:rsid w:val="00A15074"/>
    <w:rsid w:val="00A213C0"/>
    <w:rsid w:val="00A24A3C"/>
    <w:rsid w:val="00A25511"/>
    <w:rsid w:val="00A3304D"/>
    <w:rsid w:val="00A3577B"/>
    <w:rsid w:val="00A3698A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27D"/>
    <w:rsid w:val="00A874FC"/>
    <w:rsid w:val="00A87503"/>
    <w:rsid w:val="00A87ECB"/>
    <w:rsid w:val="00A90BF2"/>
    <w:rsid w:val="00A92644"/>
    <w:rsid w:val="00A94682"/>
    <w:rsid w:val="00A97960"/>
    <w:rsid w:val="00AA407B"/>
    <w:rsid w:val="00AA4802"/>
    <w:rsid w:val="00AA6FFA"/>
    <w:rsid w:val="00AB1298"/>
    <w:rsid w:val="00AD0652"/>
    <w:rsid w:val="00AD2D30"/>
    <w:rsid w:val="00AD6715"/>
    <w:rsid w:val="00AD6AAE"/>
    <w:rsid w:val="00AD6ECC"/>
    <w:rsid w:val="00AE07F1"/>
    <w:rsid w:val="00AE0A9B"/>
    <w:rsid w:val="00AE52EF"/>
    <w:rsid w:val="00AF2158"/>
    <w:rsid w:val="00AF584C"/>
    <w:rsid w:val="00B00736"/>
    <w:rsid w:val="00B05898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5223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600"/>
    <w:rsid w:val="00F00F23"/>
    <w:rsid w:val="00F11103"/>
    <w:rsid w:val="00F1307D"/>
    <w:rsid w:val="00F13C19"/>
    <w:rsid w:val="00F13CE0"/>
    <w:rsid w:val="00F13FE4"/>
    <w:rsid w:val="00F142B6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18B9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E6664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8B22F-0B73-4EB9-9F22-8072EEBB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7</Pages>
  <Words>2343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100</cp:revision>
  <cp:lastPrinted>2024-05-21T13:25:00Z</cp:lastPrinted>
  <dcterms:created xsi:type="dcterms:W3CDTF">2021-06-22T11:18:00Z</dcterms:created>
  <dcterms:modified xsi:type="dcterms:W3CDTF">2024-08-13T14:27:00Z</dcterms:modified>
</cp:coreProperties>
</file>